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CD443F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039AFF63" w:rsidR="00CD443F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ZARZĄDZANIA i MODELPWANIA KOMPUTEROWEGO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103CADC5" w:rsidR="000D03B9" w:rsidRPr="00E333D5" w:rsidRDefault="00CD443F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EKONOMIA</w:t>
            </w:r>
            <w:r w:rsidR="0082210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822100">
              <w:rPr>
                <w:rFonts w:ascii="Times New Roman" w:hAnsi="Times New Roman"/>
              </w:rPr>
              <w:t>studia I stopnia, stacjonarne/niestacjonarne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14:paraId="3F7FA38F" w14:textId="1EB26B62"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14:paraId="430B33C7" w14:textId="77777777" w:rsidR="00CC1651" w:rsidRDefault="00B41692" w:rsidP="00CC1651">
      <w:pPr>
        <w:spacing w:after="60"/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 xml:space="preserve">Efekty uczenia się przypisane do praktyki zawodowej w programie studiów na kierunku </w:t>
      </w:r>
      <w:r w:rsidR="00CC1651">
        <w:rPr>
          <w:rFonts w:ascii="Times New Roman" w:hAnsi="Times New Roman"/>
          <w:b/>
          <w:bCs/>
          <w:sz w:val="20"/>
          <w:szCs w:val="20"/>
        </w:rPr>
        <w:t>w zakresie</w:t>
      </w:r>
    </w:p>
    <w:p w14:paraId="310E19CB" w14:textId="4410702D" w:rsidR="00B41692" w:rsidRPr="00CC1651" w:rsidRDefault="007259D0" w:rsidP="00CC1651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9D0">
        <w:rPr>
          <w:rFonts w:ascii="Times New Roman" w:hAnsi="Times New Roman"/>
          <w:b/>
          <w:bCs/>
          <w:sz w:val="24"/>
          <w:szCs w:val="24"/>
        </w:rPr>
        <w:t>Finanse przedsiębiorstw</w:t>
      </w:r>
      <w:r w:rsidR="00CC1651" w:rsidRPr="00CC16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CD443F" w14:paraId="5A8E7E04" w14:textId="77777777" w:rsidTr="007A29F5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8EA6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C6C81" w14:textId="77777777" w:rsidR="007A29F5" w:rsidRPr="00CD443F" w:rsidRDefault="007A29F5" w:rsidP="007A29F5">
            <w:pPr>
              <w:spacing w:after="0"/>
              <w:ind w:left="-69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6C34" w14:textId="155006CA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2CA79" w14:textId="77777777" w:rsidR="007A29F5" w:rsidRPr="00CD443F" w:rsidRDefault="007A29F5" w:rsidP="007A29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CD443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304740" w:rsidRPr="00CD443F" w14:paraId="6F17D400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5353F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AE7" w14:textId="1E61942E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91AB" w14:textId="2E49A514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w zaawansowanym stopniu zna formy prow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a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dzenia działalności gospodarczej, ma wiedzę na temat kluczowych społeczno-ekonomicznych uwarunkowań funkcjonowania podmiotów gospodarczych oraz zasad zarządzania nimi, z uwzględnieniem specyfiki branży działania.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71E" w14:textId="1C1C5A70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EKO1_W12</w:t>
            </w:r>
          </w:p>
        </w:tc>
      </w:tr>
      <w:tr w:rsidR="00304740" w:rsidRPr="00CD443F" w14:paraId="27739BCC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F67F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83A" w14:textId="007D7E0A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8BB7" w14:textId="15A7155B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ma zaawansowaną wiedzę o podstawowych procesach finansowych i operacyjnych w zachodzących podmiotach gospodarczych oraz zasadach i metodach dokumentowania tych procesów.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9E6" w14:textId="64603AD5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EKO1_W05 EKO1_W12</w:t>
            </w:r>
          </w:p>
        </w:tc>
      </w:tr>
      <w:tr w:rsidR="00304740" w:rsidRPr="00CD443F" w14:paraId="154534BA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047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BFD" w14:textId="4418216C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7B98" w14:textId="2CE17A50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posiada zawansowaną wiedzę na temat po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d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staw prawnych i etycznych w zakresie pozyskiwania, przetwarzania i udostępniania danych, zna zasady ochrony danych osobowych i własności przemysłowej oraz prawa autorskiego.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16B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EKO1_W12</w:t>
            </w:r>
          </w:p>
          <w:p w14:paraId="2A44322A" w14:textId="2526C58E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EKO1_W09</w:t>
            </w:r>
          </w:p>
        </w:tc>
      </w:tr>
      <w:tr w:rsidR="00304740" w:rsidRPr="00CD443F" w14:paraId="11D12413" w14:textId="77777777" w:rsidTr="003E20DE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047FAA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A29" w14:textId="4D08B43E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72B8" w14:textId="72DAAB10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potrafi wykonywać zadania i rozwiązywać problemy związane z realizowanymi procesami organiz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a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cyjno-ekonomicznymi i zarządczymi w podmiotach g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o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spodarczych/instytucjach, wykorzystując w tym zakresie dostępne informacje i dane, dokonując ich krytycznej analizy i syntezy.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2D10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EKO1_U02</w:t>
            </w:r>
          </w:p>
          <w:p w14:paraId="3B0DC157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EKO1_U04</w:t>
            </w:r>
          </w:p>
          <w:p w14:paraId="2405E93A" w14:textId="19BEEA1E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EKO1_U05</w:t>
            </w:r>
          </w:p>
        </w:tc>
      </w:tr>
      <w:tr w:rsidR="00304740" w:rsidRPr="00CD443F" w14:paraId="44A6650F" w14:textId="77777777" w:rsidTr="003E20DE">
        <w:trPr>
          <w:cantSplit/>
          <w:trHeight w:val="285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833C62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BED" w14:textId="4136CCF7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9227" w14:textId="3E76D5CF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wykorzystywać metody i narzędzia realizacji procesów organizacyjno-ekonomicznych oraz z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rządczych  w podmiotach gospodarczych/instytucjach, z uwzględnieniem stosowanych w tym zakresie technik informacyjno-komunikacyjnych, w szczególności potrafi wykorzystywać   </w:t>
            </w:r>
            <w:bookmarkStart w:id="0" w:name="_Hlk164941837"/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programy finansowo-rachunkowe oraz inne systemy dokumentowania działalności podmiotu gospodarczego.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539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EKO1_U02</w:t>
            </w:r>
          </w:p>
          <w:p w14:paraId="70C58390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EKO1_U03</w:t>
            </w:r>
          </w:p>
          <w:p w14:paraId="7DBC877B" w14:textId="64550C91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EKO1_U05</w:t>
            </w:r>
          </w:p>
        </w:tc>
      </w:tr>
      <w:tr w:rsidR="00304740" w:rsidRPr="00CD443F" w14:paraId="0D56B705" w14:textId="77777777" w:rsidTr="003E20DE">
        <w:trPr>
          <w:cantSplit/>
          <w:trHeight w:val="285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9D3E5D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36FA" w14:textId="21BD166A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FC959" w14:textId="35FC1E7A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pozyskiwać i analizować  dane finansowe podmiotów gospodarczych/instytucji  celem podejmow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nia racjonalnych decyzji zarządczych.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0E28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EKO1_U05</w:t>
            </w:r>
          </w:p>
          <w:p w14:paraId="6C1C1B78" w14:textId="213A024E" w:rsidR="00304740" w:rsidRPr="00304740" w:rsidRDefault="00304740" w:rsidP="0030474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EKO1_U04</w:t>
            </w:r>
          </w:p>
        </w:tc>
      </w:tr>
      <w:tr w:rsidR="00304740" w:rsidRPr="00CD443F" w14:paraId="4A0B2F5F" w14:textId="77777777" w:rsidTr="003E20DE">
        <w:trPr>
          <w:cantSplit/>
          <w:trHeight w:val="285"/>
          <w:jc w:val="center"/>
        </w:trPr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7A3BCD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A30" w14:textId="7A5ABF3F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A80DF" w14:textId="59543BB0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potrafi planować i organizować pracę własną, współpracować z zespołem, skutecznie komunikować się, tworząc i podtrzymując partnerskie relacje interpe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sonalne.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D841" w14:textId="21BFD568" w:rsidR="00304740" w:rsidRPr="00304740" w:rsidRDefault="00304740" w:rsidP="00CD4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EKO1_U08</w:t>
            </w:r>
          </w:p>
        </w:tc>
      </w:tr>
      <w:tr w:rsidR="00304740" w:rsidRPr="00CD443F" w14:paraId="0B19D646" w14:textId="77777777" w:rsidTr="003E20DE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A2D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9592" w14:textId="36D820B0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U05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A3B" w14:textId="465D4511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Student jest świadom konieczności ustawicznego rozw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jania kwalifikacji zawodowych, potrafi samodzielnie pl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nować i realizować własne uczenie się przez całe życie.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88" w14:textId="4CC51F58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EKO1_U12</w:t>
            </w:r>
          </w:p>
        </w:tc>
      </w:tr>
      <w:tr w:rsidR="00304740" w:rsidRPr="00CD443F" w14:paraId="21126E72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E006F" w14:textId="77777777" w:rsidR="00304740" w:rsidRPr="00CD443F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D443F">
              <w:rPr>
                <w:rFonts w:ascii="Times New Roman" w:hAnsi="Times New Roman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B1" w14:textId="4040AE24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372" w14:textId="2CF81963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ma świadomość znaczenia wiedzy z zakresu ekonomii i nauk pokrewnych w pracy zawodowej, jest gotów do krytycznej oceny posiadanej wiedzy oraz zasięgania opinii ekspertów w przypadku trudności z s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a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 xml:space="preserve">modzielnym realizowaniem zadań.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B03" w14:textId="77777777" w:rsidR="00304740" w:rsidRPr="00304740" w:rsidRDefault="00304740" w:rsidP="00304740">
            <w:pPr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EKO1_K01</w:t>
            </w:r>
          </w:p>
          <w:p w14:paraId="547B810B" w14:textId="1B932FA5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</w:t>
            </w:r>
            <w:bookmarkStart w:id="1" w:name="_GoBack"/>
            <w:bookmarkEnd w:id="1"/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O1_K02</w:t>
            </w:r>
          </w:p>
        </w:tc>
      </w:tr>
      <w:tr w:rsidR="00304740" w:rsidRPr="00CD443F" w14:paraId="4698A980" w14:textId="77777777" w:rsidTr="006A50EB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105" w14:textId="77777777" w:rsidR="00304740" w:rsidRPr="00CD443F" w:rsidRDefault="00304740" w:rsidP="001E481E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35" w14:textId="67237AAC" w:rsidR="00304740" w:rsidRPr="00304740" w:rsidRDefault="00304740" w:rsidP="007A29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DB6E" w14:textId="665DE55B" w:rsidR="00304740" w:rsidRPr="00304740" w:rsidRDefault="00304740" w:rsidP="00CD443F">
            <w:pPr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sz w:val="20"/>
                <w:szCs w:val="20"/>
              </w:rPr>
              <w:t>Student jest gotów do uczciwego i  rzetelnego wykon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y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wania obowiązków zawodowych, z poszanowaniem godności, przekonań i poglądów innych osób, zachow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>y</w:t>
            </w:r>
            <w:r w:rsidRPr="00304740">
              <w:rPr>
                <w:rFonts w:ascii="Times New Roman" w:hAnsi="Times New Roman"/>
                <w:sz w:val="20"/>
                <w:szCs w:val="20"/>
              </w:rPr>
              <w:t xml:space="preserve">wania tajemnicy służbowej, przestrzegania zasad etyki zawodowej  i wymagania tego od innych.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1E4" w14:textId="728C795B" w:rsidR="00304740" w:rsidRPr="00304740" w:rsidRDefault="00304740" w:rsidP="00CD44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304740">
              <w:rPr>
                <w:rFonts w:ascii="Times New Roman" w:hAnsi="Times New Roman"/>
                <w:kern w:val="2"/>
                <w:sz w:val="20"/>
                <w:szCs w:val="20"/>
              </w:rPr>
              <w:t>EK01_K07</w:t>
            </w:r>
          </w:p>
        </w:tc>
      </w:tr>
    </w:tbl>
    <w:p w14:paraId="6B1E8BB7" w14:textId="77777777" w:rsidR="00F8395D" w:rsidRPr="007A29F5" w:rsidRDefault="00F8395D" w:rsidP="007A29F5">
      <w:pPr>
        <w:rPr>
          <w:rFonts w:ascii="Times New Roman" w:hAnsi="Times New Roman"/>
          <w:b/>
          <w:bCs/>
        </w:rPr>
      </w:pPr>
    </w:p>
    <w:p w14:paraId="5E21B2CF" w14:textId="77777777"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7259F338" w14:textId="2CF27FF7" w:rsidR="00DF4B6D" w:rsidRDefault="00DF4B6D"/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9"/>
    <w:rsid w:val="000D03B9"/>
    <w:rsid w:val="001E0A30"/>
    <w:rsid w:val="0022740C"/>
    <w:rsid w:val="00304740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65508C"/>
    <w:rsid w:val="007259D0"/>
    <w:rsid w:val="0073536E"/>
    <w:rsid w:val="007905BD"/>
    <w:rsid w:val="007A29F5"/>
    <w:rsid w:val="007F2A64"/>
    <w:rsid w:val="008110BB"/>
    <w:rsid w:val="00822100"/>
    <w:rsid w:val="008226AA"/>
    <w:rsid w:val="008E70D4"/>
    <w:rsid w:val="009623EC"/>
    <w:rsid w:val="009B0D6B"/>
    <w:rsid w:val="00AD02DD"/>
    <w:rsid w:val="00AD7422"/>
    <w:rsid w:val="00B41692"/>
    <w:rsid w:val="00B87E80"/>
    <w:rsid w:val="00BB46BE"/>
    <w:rsid w:val="00C13A6E"/>
    <w:rsid w:val="00CC1651"/>
    <w:rsid w:val="00CD443F"/>
    <w:rsid w:val="00D62914"/>
    <w:rsid w:val="00D81548"/>
    <w:rsid w:val="00DE0448"/>
    <w:rsid w:val="00DF4B6D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5E01-45D4-423D-819B-A50C935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Start</cp:lastModifiedBy>
  <cp:revision>3</cp:revision>
  <dcterms:created xsi:type="dcterms:W3CDTF">2024-10-07T10:38:00Z</dcterms:created>
  <dcterms:modified xsi:type="dcterms:W3CDTF">2024-10-07T10:39:00Z</dcterms:modified>
</cp:coreProperties>
</file>