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5FC5" w14:textId="77777777" w:rsidR="000467A6" w:rsidRPr="00795B72" w:rsidRDefault="000467A6" w:rsidP="000467A6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14:paraId="4BC3D12C" w14:textId="5617F9B6" w:rsidR="000467A6" w:rsidRPr="00795B72" w:rsidRDefault="000467A6" w:rsidP="000467A6">
      <w:pPr>
        <w:jc w:val="center"/>
        <w:rPr>
          <w:rFonts w:ascii="Arial Narrow" w:hAnsi="Arial Narrow"/>
          <w:b/>
          <w:sz w:val="24"/>
        </w:rPr>
      </w:pPr>
      <w:r w:rsidRPr="00795B72">
        <w:rPr>
          <w:rFonts w:ascii="Arial Narrow" w:hAnsi="Arial Narrow"/>
          <w:b/>
          <w:sz w:val="24"/>
        </w:rPr>
        <w:t xml:space="preserve">WYDZIAŁ  </w:t>
      </w:r>
      <w:r w:rsidR="00BE6DE7">
        <w:rPr>
          <w:rFonts w:ascii="Arial Narrow" w:hAnsi="Arial Narrow"/>
          <w:b/>
          <w:sz w:val="24"/>
        </w:rPr>
        <w:t>ZARZĄDZANIA  I  MODELOWANIA  KOMPUTEROWEGO</w:t>
      </w:r>
    </w:p>
    <w:p w14:paraId="323C5F33" w14:textId="027CE7F3" w:rsidR="000467A6" w:rsidRPr="00795B72" w:rsidRDefault="000467A6" w:rsidP="000467A6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="00C138FA">
        <w:rPr>
          <w:rFonts w:ascii="Arial Narrow" w:hAnsi="Arial Narrow"/>
          <w:b/>
        </w:rPr>
        <w:t xml:space="preserve"> </w:t>
      </w:r>
      <w:r w:rsidRPr="00795B72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1864659434"/>
          <w:placeholder>
            <w:docPart w:val="2652212C32B64956BB859D1C557E7AAD"/>
          </w:placeholder>
          <w:showingPlcHdr/>
          <w:comboBox>
            <w:listItem w:value="Wybierz element."/>
            <w:listItem w:displayText="stacjonarne" w:value="stacjonarne"/>
            <w:listItem w:displayText="niestacjonarne" w:value="niestacjonarne"/>
          </w:comboBox>
        </w:sdtPr>
        <w:sdtEndPr/>
        <w:sdtContent>
          <w:r w:rsidR="00C138FA" w:rsidRPr="004855A0">
            <w:rPr>
              <w:rStyle w:val="Tekstzastpczy"/>
              <w:rFonts w:eastAsia="Calibri"/>
            </w:rPr>
            <w:t>Wybierz element.</w:t>
          </w:r>
        </w:sdtContent>
      </w:sdt>
    </w:p>
    <w:p w14:paraId="511CF5AD" w14:textId="2A597D54" w:rsidR="000467A6" w:rsidRPr="00795B72" w:rsidRDefault="000467A6" w:rsidP="000467A6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795B72">
        <w:rPr>
          <w:rFonts w:ascii="Arial Narrow" w:hAnsi="Arial Narrow"/>
          <w:b/>
        </w:rPr>
        <w:t>Kierunek:</w:t>
      </w:r>
      <w:r w:rsidR="00C138FA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687677560"/>
          <w:placeholder>
            <w:docPart w:val="4FA9DE060C3C4F1F951BE42B1B75BB74"/>
          </w:placeholder>
          <w:showingPlcHdr/>
          <w:comboBox>
            <w:listItem w:value="Wybierz element."/>
            <w:listItem w:displayText="EKONOMIA" w:value="EKONOMIA"/>
            <w:listItem w:displayText="LOGISTYKA" w:value="LOGISTYKA"/>
            <w:listItem w:displayText="INŻYNIERIA DANYCH" w:value="INŻYNIERIA DANYCH"/>
            <w:listItem w:displayText="ZARZĄDZANIE i INŻYNIERIA PRODUKCJI" w:value="ZARZĄDZANIE i INŻYNIERIA PRODUKCJI"/>
          </w:comboBox>
        </w:sdtPr>
        <w:sdtEndPr/>
        <w:sdtContent>
          <w:r w:rsidR="00C138FA" w:rsidRPr="004855A0">
            <w:rPr>
              <w:rStyle w:val="Tekstzastpczy"/>
              <w:rFonts w:eastAsia="Calibri"/>
            </w:rPr>
            <w:t>Wybierz element.</w:t>
          </w:r>
        </w:sdtContent>
      </w:sdt>
      <w:r w:rsidRPr="00795B72">
        <w:rPr>
          <w:rFonts w:ascii="Arial Narrow" w:hAnsi="Arial Narrow"/>
          <w:b/>
          <w:color w:val="FF0000"/>
        </w:rPr>
        <w:t xml:space="preserve"> </w:t>
      </w:r>
    </w:p>
    <w:p w14:paraId="5F09D8FE" w14:textId="77777777" w:rsidR="000467A6" w:rsidRPr="00795B72" w:rsidRDefault="000467A6" w:rsidP="000467A6">
      <w:pPr>
        <w:rPr>
          <w:rFonts w:ascii="Arial Narrow" w:hAnsi="Arial Narrow"/>
          <w:b/>
        </w:rPr>
      </w:pPr>
    </w:p>
    <w:p w14:paraId="17D67EBD" w14:textId="2DA5618B" w:rsidR="000467A6" w:rsidRPr="00795B72" w:rsidRDefault="000467A6" w:rsidP="000467A6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="00F97A05" w:rsidRPr="00795B72">
        <w:rPr>
          <w:rFonts w:ascii="Arial Narrow" w:hAnsi="Arial Narrow"/>
          <w:b/>
          <w:sz w:val="22"/>
          <w:szCs w:val="22"/>
        </w:rPr>
        <w:tab/>
      </w:r>
      <w:r w:rsidR="00F97A05" w:rsidRPr="00795B72">
        <w:rPr>
          <w:rFonts w:ascii="Arial Narrow" w:hAnsi="Arial Narrow"/>
          <w:b/>
          <w:sz w:val="22"/>
          <w:szCs w:val="22"/>
        </w:rPr>
        <w:tab/>
      </w:r>
      <w:r w:rsidR="00F97A05"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="00F97A05" w:rsidRPr="00795B72">
        <w:rPr>
          <w:rFonts w:ascii="Arial Narrow" w:hAnsi="Arial Narrow"/>
          <w:b/>
          <w:sz w:val="22"/>
          <w:szCs w:val="22"/>
        </w:rPr>
        <w:tab/>
      </w:r>
      <w:r w:rsidR="00F97A05"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 w:rsidR="0046491A">
        <w:rPr>
          <w:rFonts w:ascii="Arial Narrow" w:hAnsi="Arial Narrow"/>
          <w:b/>
          <w:sz w:val="28"/>
          <w:szCs w:val="28"/>
        </w:rPr>
        <w:t>21</w:t>
      </w:r>
      <w:r w:rsidRPr="00795B72">
        <w:rPr>
          <w:rFonts w:ascii="Arial Narrow" w:hAnsi="Arial Narrow"/>
          <w:b/>
          <w:sz w:val="28"/>
          <w:szCs w:val="28"/>
        </w:rPr>
        <w:t>/2</w:t>
      </w:r>
      <w:r w:rsidR="0046491A">
        <w:rPr>
          <w:rFonts w:ascii="Arial Narrow" w:hAnsi="Arial Narrow"/>
          <w:b/>
          <w:sz w:val="28"/>
          <w:szCs w:val="28"/>
        </w:rPr>
        <w:t>2</w:t>
      </w:r>
    </w:p>
    <w:p w14:paraId="1AC8D2CF" w14:textId="77777777" w:rsidR="000467A6" w:rsidRPr="00795B72" w:rsidRDefault="000467A6" w:rsidP="000467A6">
      <w:pPr>
        <w:ind w:firstLine="630"/>
        <w:rPr>
          <w:rFonts w:ascii="Arial Narrow" w:hAnsi="Arial Narrow"/>
          <w:b/>
          <w:sz w:val="28"/>
          <w:szCs w:val="28"/>
        </w:rPr>
      </w:pPr>
    </w:p>
    <w:p w14:paraId="254C00E1" w14:textId="77777777" w:rsidR="00F97A05" w:rsidRDefault="00F97A05" w:rsidP="000467A6">
      <w:pPr>
        <w:ind w:firstLine="630"/>
        <w:rPr>
          <w:rFonts w:ascii="Arial Narrow" w:hAnsi="Arial Narrow"/>
          <w:b/>
          <w:sz w:val="28"/>
          <w:szCs w:val="28"/>
        </w:rPr>
      </w:pPr>
    </w:p>
    <w:p w14:paraId="4BBCB09A" w14:textId="77777777" w:rsidR="00C138FA" w:rsidRPr="00795B72" w:rsidRDefault="00C138FA" w:rsidP="000467A6">
      <w:pPr>
        <w:ind w:firstLine="630"/>
        <w:rPr>
          <w:rFonts w:ascii="Arial Narrow" w:hAnsi="Arial Narrow"/>
          <w:b/>
          <w:sz w:val="28"/>
          <w:szCs w:val="28"/>
        </w:rPr>
      </w:pPr>
    </w:p>
    <w:p w14:paraId="6FCA7B9F" w14:textId="77777777" w:rsidR="00F97A05" w:rsidRPr="00795B72" w:rsidRDefault="00F97A05" w:rsidP="000467A6">
      <w:pPr>
        <w:ind w:firstLine="630"/>
        <w:rPr>
          <w:rFonts w:ascii="Arial Narrow" w:hAnsi="Arial Narrow"/>
          <w:b/>
          <w:sz w:val="28"/>
          <w:szCs w:val="28"/>
        </w:rPr>
      </w:pPr>
    </w:p>
    <w:p w14:paraId="45F57254" w14:textId="77777777" w:rsidR="000467A6" w:rsidRPr="00795B72" w:rsidRDefault="000467A6" w:rsidP="000467A6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14:paraId="742FEC2F" w14:textId="77777777" w:rsidR="000467A6" w:rsidRPr="00795B72" w:rsidRDefault="000467A6" w:rsidP="000467A6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14:paraId="6D84C7F3" w14:textId="77777777" w:rsidR="000467A6" w:rsidRPr="00795B72" w:rsidRDefault="000467A6" w:rsidP="000467A6">
      <w:pPr>
        <w:jc w:val="center"/>
        <w:rPr>
          <w:rFonts w:ascii="Arial Narrow" w:hAnsi="Arial Narrow"/>
          <w:b/>
          <w:sz w:val="28"/>
          <w:szCs w:val="28"/>
        </w:rPr>
      </w:pPr>
    </w:p>
    <w:p w14:paraId="19F79F4E" w14:textId="77777777" w:rsidR="000467A6" w:rsidRPr="00795B72" w:rsidRDefault="000467A6" w:rsidP="000467A6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14:paraId="4BA727B6" w14:textId="21260C90" w:rsidR="000467A6" w:rsidRPr="00795B72" w:rsidRDefault="000467A6" w:rsidP="000467A6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>STUDIÓW</w:t>
      </w:r>
      <w:r w:rsidR="00F97A05" w:rsidRPr="00795B72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sdt>
        <w:sdtPr>
          <w:rPr>
            <w:rFonts w:ascii="Arial Narrow" w:hAnsi="Arial Narrow"/>
            <w:b/>
            <w:sz w:val="28"/>
            <w:szCs w:val="28"/>
          </w:rPr>
          <w:id w:val="1265266436"/>
          <w:placeholder>
            <w:docPart w:val="60408C12A5844D19AE8B803254CEE41F"/>
          </w:placeholder>
          <w:showingPlcHdr/>
          <w:comboBox>
            <w:listItem w:value="Wybierz element."/>
            <w:listItem w:displayText="PIERWSZEGO" w:value="PIERWSZEGO"/>
            <w:listItem w:displayText="DRUGIEGO" w:value="DRUGIEGO"/>
          </w:comboBox>
        </w:sdtPr>
        <w:sdtEndPr/>
        <w:sdtContent>
          <w:r w:rsidR="00C138FA" w:rsidRPr="004855A0">
            <w:rPr>
              <w:rStyle w:val="Tekstzastpczy"/>
            </w:rPr>
            <w:t>Wybierz element.</w:t>
          </w:r>
        </w:sdtContent>
      </w:sdt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F97A05" w:rsidRPr="00795B7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14:paraId="66AB49AE" w14:textId="77777777" w:rsidR="00F97A05" w:rsidRPr="00795B72" w:rsidRDefault="000467A6" w:rsidP="000467A6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14:paraId="54368CE0" w14:textId="77777777" w:rsidR="000467A6" w:rsidRPr="00795B72" w:rsidRDefault="00AA73B3" w:rsidP="00F97A05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</w:t>
      </w:r>
      <w:r w:rsidR="00F616CF" w:rsidRPr="00795B72">
        <w:rPr>
          <w:rFonts w:ascii="Arial Narrow" w:hAnsi="Arial Narrow"/>
          <w:b/>
          <w:color w:val="FF0000"/>
          <w:sz w:val="24"/>
          <w:szCs w:val="28"/>
        </w:rPr>
        <w:t>albumu</w:t>
      </w:r>
      <w:r w:rsidRPr="00795B72">
        <w:rPr>
          <w:rFonts w:ascii="Arial Narrow" w:hAnsi="Arial Narrow"/>
          <w:b/>
          <w:color w:val="FF0000"/>
          <w:sz w:val="24"/>
          <w:szCs w:val="28"/>
        </w:rPr>
        <w:t>: 99999</w:t>
      </w:r>
    </w:p>
    <w:p w14:paraId="4BC74018" w14:textId="77777777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14:paraId="35F2C6F0" w14:textId="77777777" w:rsidR="000467A6" w:rsidRPr="00795B72" w:rsidRDefault="000467A6" w:rsidP="000467A6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14:paraId="3DC6C672" w14:textId="77777777" w:rsidR="000467A6" w:rsidRPr="00795B72" w:rsidRDefault="000467A6" w:rsidP="000467A6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14:paraId="0DB7D46A" w14:textId="77777777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14:paraId="605CA78B" w14:textId="77777777" w:rsidR="00F97A05" w:rsidRPr="00795B72" w:rsidRDefault="00F97A05" w:rsidP="00DF690E">
      <w:pPr>
        <w:spacing w:before="120"/>
        <w:ind w:left="567"/>
        <w:rPr>
          <w:rFonts w:ascii="Arial Narrow" w:hAnsi="Arial Narrow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</w:p>
    <w:p w14:paraId="5D9472CF" w14:textId="77777777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14:paraId="23055DF2" w14:textId="77777777" w:rsidR="00F97A05" w:rsidRPr="00795B72" w:rsidRDefault="00F97A05" w:rsidP="00DF690E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color w:val="FF0000"/>
        </w:rPr>
        <w:t>W tej części zadania winny być wyszczególnione zagadnienia, będące przedmiotem analizy w ramach pracy, a nie gotowy plan (spis treści) pracy dyplomowej. Strukturalizacja pracy (budowa planu PD) winna być efektem wspólnej pracy opiekuna pracy i studenta</w:t>
      </w:r>
    </w:p>
    <w:p w14:paraId="1FF1D23A" w14:textId="77777777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Uwagi dotyczące pracy: </w:t>
      </w:r>
      <w:r w:rsidR="000542A1" w:rsidRPr="00795B72">
        <w:rPr>
          <w:rFonts w:ascii="Arial Narrow" w:hAnsi="Arial Narrow"/>
          <w:szCs w:val="22"/>
        </w:rPr>
        <w:t>brak</w:t>
      </w:r>
      <w:r w:rsidR="000542A1" w:rsidRPr="00795B72">
        <w:rPr>
          <w:rFonts w:ascii="Arial Narrow" w:hAnsi="Arial Narrow"/>
          <w:sz w:val="22"/>
          <w:szCs w:val="22"/>
        </w:rPr>
        <w:t>.</w:t>
      </w:r>
    </w:p>
    <w:p w14:paraId="1B1AAF39" w14:textId="77777777" w:rsidR="000542A1" w:rsidRPr="00795B72" w:rsidRDefault="000542A1" w:rsidP="00DF690E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</w:t>
      </w:r>
      <w:r w:rsidR="00DF690E" w:rsidRPr="00795B72">
        <w:rPr>
          <w:rFonts w:ascii="Arial Narrow" w:hAnsi="Arial Narrow"/>
          <w:color w:val="FF0000"/>
        </w:rPr>
        <w:t xml:space="preserve"> lub w ramach projektu</w:t>
      </w:r>
      <w:r w:rsidRPr="00795B72">
        <w:rPr>
          <w:rFonts w:ascii="Arial Narrow" w:hAnsi="Arial Narrow"/>
          <w:color w:val="FF0000"/>
        </w:rPr>
        <w:t>)</w:t>
      </w:r>
    </w:p>
    <w:p w14:paraId="69C0E15D" w14:textId="77777777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oddania pracy: </w:t>
      </w:r>
      <w:r w:rsidRPr="00795B72">
        <w:rPr>
          <w:rFonts w:ascii="Arial Narrow" w:hAnsi="Arial Narrow"/>
          <w:szCs w:val="22"/>
        </w:rPr>
        <w:t>zgodnie z Regulaminem Studiów</w:t>
      </w:r>
      <w:r w:rsidRPr="00795B72">
        <w:rPr>
          <w:rFonts w:ascii="Arial Narrow" w:hAnsi="Arial Narrow"/>
          <w:sz w:val="22"/>
          <w:szCs w:val="22"/>
        </w:rPr>
        <w:t xml:space="preserve">. </w:t>
      </w:r>
    </w:p>
    <w:p w14:paraId="2792ADD0" w14:textId="77777777" w:rsidR="000467A6" w:rsidRPr="00795B72" w:rsidRDefault="000467A6" w:rsidP="00F97A0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  <w:r w:rsidR="000542A1" w:rsidRPr="00E122C6">
        <w:rPr>
          <w:rFonts w:ascii="Arial Narrow" w:hAnsi="Arial Narrow"/>
          <w:szCs w:val="22"/>
        </w:rPr>
        <w:t>b</w:t>
      </w:r>
      <w:bookmarkStart w:id="0" w:name="_GoBack"/>
      <w:bookmarkEnd w:id="0"/>
      <w:r w:rsidR="000542A1" w:rsidRPr="00E122C6">
        <w:rPr>
          <w:rFonts w:ascii="Arial Narrow" w:hAnsi="Arial Narrow"/>
          <w:szCs w:val="22"/>
        </w:rPr>
        <w:t>rak</w:t>
      </w:r>
      <w:r w:rsidR="000542A1" w:rsidRPr="00795B72">
        <w:rPr>
          <w:rFonts w:ascii="Arial Narrow" w:hAnsi="Arial Narrow"/>
          <w:sz w:val="22"/>
          <w:szCs w:val="22"/>
        </w:rPr>
        <w:t>.</w:t>
      </w:r>
    </w:p>
    <w:p w14:paraId="4122D629" w14:textId="77777777" w:rsidR="000467A6" w:rsidRPr="00795B72" w:rsidRDefault="000467A6" w:rsidP="000467A6">
      <w:pPr>
        <w:spacing w:before="12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0467A6" w:rsidRPr="00795B72" w14:paraId="248DA712" w14:textId="77777777" w:rsidTr="0077136A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07EB550" w14:textId="77777777" w:rsidR="000467A6" w:rsidRPr="00795B72" w:rsidRDefault="000467A6" w:rsidP="0077136A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47FEB6C6" w14:textId="77777777" w:rsidR="000467A6" w:rsidRPr="00795B72" w:rsidRDefault="000467A6" w:rsidP="0077136A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11B69563" w14:textId="77777777" w:rsidR="000467A6" w:rsidRPr="00795B72" w:rsidRDefault="000467A6" w:rsidP="0077136A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0467A6" w:rsidRPr="00795B72" w14:paraId="0D3E8E89" w14:textId="77777777" w:rsidTr="0077136A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94F288A" w14:textId="77777777" w:rsidR="005E4343" w:rsidRPr="00795B72" w:rsidRDefault="005424FE" w:rsidP="005E4343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 xml:space="preserve">wpisać </w:t>
            </w:r>
            <w:r w:rsidR="005E4343" w:rsidRPr="00795B72">
              <w:rPr>
                <w:rFonts w:ascii="Arial Narrow" w:hAnsi="Arial Narrow"/>
                <w:color w:val="FF0000"/>
              </w:rPr>
              <w:t>tytuł/stopień</w:t>
            </w:r>
            <w:r w:rsidR="008167AE" w:rsidRPr="00795B72">
              <w:rPr>
                <w:rFonts w:ascii="Arial Narrow" w:hAnsi="Arial Narrow"/>
                <w:color w:val="FF0000"/>
              </w:rPr>
              <w:t>,</w:t>
            </w:r>
            <w:r w:rsidR="005E4343" w:rsidRPr="00795B72">
              <w:rPr>
                <w:rFonts w:ascii="Arial Narrow" w:hAnsi="Arial Narrow"/>
                <w:color w:val="FF0000"/>
              </w:rPr>
              <w:t xml:space="preserve"> </w:t>
            </w:r>
            <w:r w:rsidR="008167AE" w:rsidRPr="00795B72">
              <w:rPr>
                <w:rFonts w:ascii="Arial Narrow" w:hAnsi="Arial Narrow"/>
                <w:color w:val="FF0000"/>
              </w:rPr>
              <w:t>i</w:t>
            </w:r>
            <w:r w:rsidR="005E4343" w:rsidRPr="00795B72">
              <w:rPr>
                <w:rFonts w:ascii="Arial Narrow" w:hAnsi="Arial Narrow"/>
                <w:color w:val="FF0000"/>
              </w:rPr>
              <w:t xml:space="preserve">mię </w:t>
            </w:r>
            <w:r w:rsidR="008167AE" w:rsidRPr="00795B72">
              <w:rPr>
                <w:rFonts w:ascii="Arial Narrow" w:hAnsi="Arial Narrow"/>
                <w:color w:val="FF0000"/>
              </w:rPr>
              <w:t>i n</w:t>
            </w:r>
            <w:r w:rsidR="005E4343" w:rsidRPr="00795B72">
              <w:rPr>
                <w:rFonts w:ascii="Arial Narrow" w:hAnsi="Arial Narrow"/>
                <w:color w:val="FF0000"/>
              </w:rPr>
              <w:t>azwisko</w:t>
            </w:r>
          </w:p>
          <w:p w14:paraId="1CD32F85" w14:textId="77777777" w:rsidR="000467A6" w:rsidRPr="00795B72" w:rsidRDefault="000467A6" w:rsidP="0077136A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6BEA1058" w14:textId="77777777" w:rsidR="000467A6" w:rsidRPr="00795B72" w:rsidRDefault="000467A6" w:rsidP="0077136A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0D81F8FB" w14:textId="77777777" w:rsidR="000467A6" w:rsidRPr="00795B72" w:rsidRDefault="000467A6" w:rsidP="0077136A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14:paraId="4E397625" w14:textId="77777777" w:rsidR="000467A6" w:rsidRPr="00795B72" w:rsidRDefault="000542A1" w:rsidP="0077136A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</w:t>
            </w:r>
            <w:r w:rsidR="000467A6"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 xml:space="preserve">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D7655CB" w14:textId="77777777" w:rsidR="000467A6" w:rsidRPr="00795B72" w:rsidRDefault="000467A6" w:rsidP="0077136A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0FC5F2E3" w14:textId="77777777" w:rsidR="005E4343" w:rsidRPr="00795B72" w:rsidRDefault="001C2B33" w:rsidP="005E4343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 xml:space="preserve">wpisać </w:t>
            </w:r>
            <w:r w:rsidR="005E4343" w:rsidRPr="00795B72">
              <w:rPr>
                <w:rFonts w:ascii="Arial Narrow" w:hAnsi="Arial Narrow"/>
                <w:color w:val="FF0000"/>
              </w:rPr>
              <w:t>tytuł/stopień</w:t>
            </w:r>
            <w:r w:rsidR="008167AE" w:rsidRPr="00795B72">
              <w:rPr>
                <w:rFonts w:ascii="Arial Narrow" w:hAnsi="Arial Narrow"/>
                <w:color w:val="FF0000"/>
              </w:rPr>
              <w:t>,</w:t>
            </w:r>
            <w:r w:rsidR="005E4343" w:rsidRPr="00795B72">
              <w:rPr>
                <w:rFonts w:ascii="Arial Narrow" w:hAnsi="Arial Narrow"/>
                <w:color w:val="FF0000"/>
              </w:rPr>
              <w:t xml:space="preserve"> </w:t>
            </w:r>
            <w:r w:rsidR="008167AE" w:rsidRPr="00795B72">
              <w:rPr>
                <w:rFonts w:ascii="Arial Narrow" w:hAnsi="Arial Narrow"/>
                <w:color w:val="FF0000"/>
              </w:rPr>
              <w:t>imię i nazwisko</w:t>
            </w:r>
          </w:p>
          <w:p w14:paraId="3803B366" w14:textId="77777777" w:rsidR="000467A6" w:rsidRPr="00795B72" w:rsidRDefault="000467A6" w:rsidP="0077136A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6523009E" w14:textId="77777777" w:rsidR="000467A6" w:rsidRPr="00795B72" w:rsidRDefault="000467A6" w:rsidP="0077136A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0ADBAC8E" w14:textId="77777777" w:rsidR="000467A6" w:rsidRPr="00795B72" w:rsidRDefault="000467A6" w:rsidP="0077136A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14:paraId="28778BE5" w14:textId="77777777" w:rsidR="000467A6" w:rsidRPr="00795B72" w:rsidRDefault="005E4343" w:rsidP="0077136A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33EED60B" w14:textId="77777777" w:rsidR="000467A6" w:rsidRDefault="000467A6" w:rsidP="000467A6">
      <w:pPr>
        <w:rPr>
          <w:rFonts w:ascii="Arial Narrow" w:hAnsi="Arial Narrow"/>
        </w:rPr>
      </w:pPr>
    </w:p>
    <w:p w14:paraId="6C962748" w14:textId="77777777" w:rsidR="00795B72" w:rsidRPr="00795B72" w:rsidRDefault="00795B72" w:rsidP="000467A6">
      <w:pPr>
        <w:rPr>
          <w:rFonts w:ascii="Arial Narrow" w:hAnsi="Arial Narrow"/>
        </w:rPr>
      </w:pPr>
    </w:p>
    <w:p w14:paraId="576DD357" w14:textId="77777777" w:rsidR="000467A6" w:rsidRPr="00795B72" w:rsidRDefault="000467A6" w:rsidP="000467A6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</w:t>
      </w:r>
      <w:proofErr w:type="spellStart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am</w:t>
      </w:r>
      <w:proofErr w:type="spellEnd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):</w:t>
      </w:r>
    </w:p>
    <w:p w14:paraId="2B5196E2" w14:textId="77777777" w:rsidR="000467A6" w:rsidRPr="00795B72" w:rsidRDefault="000467A6" w:rsidP="000467A6">
      <w:pPr>
        <w:ind w:firstLine="284"/>
        <w:rPr>
          <w:rFonts w:ascii="Arial Narrow" w:hAnsi="Arial Narrow"/>
          <w:sz w:val="22"/>
          <w:szCs w:val="22"/>
        </w:rPr>
      </w:pPr>
    </w:p>
    <w:p w14:paraId="7416339D" w14:textId="77777777" w:rsidR="000467A6" w:rsidRDefault="000467A6" w:rsidP="000467A6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Kielce, dnia ................</w:t>
      </w:r>
      <w:r w:rsidR="00F97A05" w:rsidRPr="00795B72">
        <w:rPr>
          <w:rFonts w:ascii="Arial Narrow" w:hAnsi="Arial Narrow"/>
          <w:sz w:val="22"/>
          <w:szCs w:val="22"/>
        </w:rPr>
        <w:t>...........</w:t>
      </w:r>
      <w:r w:rsidRPr="00795B72">
        <w:rPr>
          <w:rFonts w:ascii="Arial Narrow" w:hAnsi="Arial Narrow"/>
          <w:sz w:val="22"/>
          <w:szCs w:val="22"/>
        </w:rPr>
        <w:t xml:space="preserve">............r.  </w:t>
      </w:r>
      <w:r w:rsidR="00F97A05" w:rsidRPr="00795B72">
        <w:rPr>
          <w:rFonts w:ascii="Arial Narrow" w:hAnsi="Arial Narrow"/>
          <w:sz w:val="22"/>
          <w:szCs w:val="22"/>
        </w:rPr>
        <w:tab/>
      </w:r>
      <w:r w:rsidR="00F97A05" w:rsidRPr="00795B72">
        <w:rPr>
          <w:rFonts w:ascii="Arial Narrow" w:hAnsi="Arial Narrow"/>
          <w:sz w:val="22"/>
          <w:szCs w:val="22"/>
        </w:rPr>
        <w:tab/>
      </w:r>
      <w:r w:rsidR="00714981">
        <w:rPr>
          <w:rFonts w:ascii="Arial Narrow" w:hAnsi="Arial Narrow"/>
          <w:sz w:val="22"/>
          <w:szCs w:val="22"/>
        </w:rPr>
        <w:tab/>
      </w:r>
      <w:r w:rsidR="00F97A05"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 xml:space="preserve"> ................................................................. </w:t>
      </w:r>
    </w:p>
    <w:p w14:paraId="12C7143C" w14:textId="77777777" w:rsidR="001B3546" w:rsidRPr="00795B72" w:rsidRDefault="001B3546" w:rsidP="001B3546">
      <w:pPr>
        <w:ind w:left="5664" w:firstLine="708"/>
        <w:rPr>
          <w:rFonts w:ascii="Arial Narrow" w:hAnsi="Arial Narrow"/>
          <w:sz w:val="16"/>
          <w:szCs w:val="16"/>
        </w:rPr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sectPr w:rsidR="001B3546" w:rsidRPr="00795B72" w:rsidSect="00E51698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EE3E0" w14:textId="77777777" w:rsidR="00630956" w:rsidRDefault="00630956" w:rsidP="00562760">
      <w:r>
        <w:separator/>
      </w:r>
    </w:p>
  </w:endnote>
  <w:endnote w:type="continuationSeparator" w:id="0">
    <w:p w14:paraId="3E2B35F4" w14:textId="77777777" w:rsidR="00630956" w:rsidRDefault="00630956" w:rsidP="005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3293A" w14:textId="77777777" w:rsidR="00630956" w:rsidRDefault="00630956" w:rsidP="00562760">
      <w:r>
        <w:separator/>
      </w:r>
    </w:p>
  </w:footnote>
  <w:footnote w:type="continuationSeparator" w:id="0">
    <w:p w14:paraId="2AEA31A1" w14:textId="77777777" w:rsidR="00630956" w:rsidRDefault="00630956" w:rsidP="005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311E0C"/>
    <w:multiLevelType w:val="multilevel"/>
    <w:tmpl w:val="6938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2">
    <w:nsid w:val="07E351F0"/>
    <w:multiLevelType w:val="multilevel"/>
    <w:tmpl w:val="A560C2A6"/>
    <w:lvl w:ilvl="0">
      <w:start w:val="1"/>
      <w:numFmt w:val="decimal"/>
      <w:pStyle w:val="gwnyrozdziaZnakZnakZnak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4"/>
        <w:szCs w:val="24"/>
        <w:lang w:val="pl-PL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5.%3."/>
      <w:lvlJc w:val="left"/>
      <w:pPr>
        <w:tabs>
          <w:tab w:val="num" w:pos="709"/>
        </w:tabs>
        <w:ind w:left="709" w:firstLine="0"/>
      </w:pPr>
      <w:rPr>
        <w:rFonts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247A1ECF"/>
    <w:multiLevelType w:val="hybridMultilevel"/>
    <w:tmpl w:val="BFA0E9EA"/>
    <w:lvl w:ilvl="0" w:tplc="680AE2E4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D42AE"/>
    <w:multiLevelType w:val="hybridMultilevel"/>
    <w:tmpl w:val="53624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1C0A4A"/>
    <w:multiLevelType w:val="multilevel"/>
    <w:tmpl w:val="C052A9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F60041"/>
    <w:multiLevelType w:val="hybridMultilevel"/>
    <w:tmpl w:val="FD7E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74080"/>
    <w:multiLevelType w:val="multilevel"/>
    <w:tmpl w:val="667C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CD"/>
    <w:rsid w:val="00044614"/>
    <w:rsid w:val="000467A6"/>
    <w:rsid w:val="00050AC2"/>
    <w:rsid w:val="000542A1"/>
    <w:rsid w:val="00070A42"/>
    <w:rsid w:val="00086372"/>
    <w:rsid w:val="000A2717"/>
    <w:rsid w:val="000D03D8"/>
    <w:rsid w:val="00121B1A"/>
    <w:rsid w:val="00134E01"/>
    <w:rsid w:val="00141F3D"/>
    <w:rsid w:val="001648D5"/>
    <w:rsid w:val="001B1B84"/>
    <w:rsid w:val="001B3546"/>
    <w:rsid w:val="001C2B33"/>
    <w:rsid w:val="001E6118"/>
    <w:rsid w:val="00206FB9"/>
    <w:rsid w:val="00211548"/>
    <w:rsid w:val="00224A69"/>
    <w:rsid w:val="002318A1"/>
    <w:rsid w:val="002338BD"/>
    <w:rsid w:val="002478F4"/>
    <w:rsid w:val="00256BDD"/>
    <w:rsid w:val="002D23C8"/>
    <w:rsid w:val="002F7A3A"/>
    <w:rsid w:val="00301D29"/>
    <w:rsid w:val="003500A0"/>
    <w:rsid w:val="00352418"/>
    <w:rsid w:val="003553D2"/>
    <w:rsid w:val="00362331"/>
    <w:rsid w:val="003A4122"/>
    <w:rsid w:val="003E09E6"/>
    <w:rsid w:val="00461A56"/>
    <w:rsid w:val="0046491A"/>
    <w:rsid w:val="00474BDE"/>
    <w:rsid w:val="00492D6B"/>
    <w:rsid w:val="00494C82"/>
    <w:rsid w:val="00495BF7"/>
    <w:rsid w:val="004A48AD"/>
    <w:rsid w:val="004B4A4C"/>
    <w:rsid w:val="004B5322"/>
    <w:rsid w:val="004C5D47"/>
    <w:rsid w:val="004E6DD2"/>
    <w:rsid w:val="004E6EC8"/>
    <w:rsid w:val="00501BB8"/>
    <w:rsid w:val="005055C9"/>
    <w:rsid w:val="00507F8D"/>
    <w:rsid w:val="00523C7C"/>
    <w:rsid w:val="0052437E"/>
    <w:rsid w:val="005424FE"/>
    <w:rsid w:val="00543F79"/>
    <w:rsid w:val="00562760"/>
    <w:rsid w:val="00563016"/>
    <w:rsid w:val="00570C3B"/>
    <w:rsid w:val="00572B78"/>
    <w:rsid w:val="0058599E"/>
    <w:rsid w:val="005A5293"/>
    <w:rsid w:val="005B1753"/>
    <w:rsid w:val="005B5DF3"/>
    <w:rsid w:val="005E4343"/>
    <w:rsid w:val="00630956"/>
    <w:rsid w:val="00636A3B"/>
    <w:rsid w:val="00660935"/>
    <w:rsid w:val="00667BD5"/>
    <w:rsid w:val="006748CD"/>
    <w:rsid w:val="006912C9"/>
    <w:rsid w:val="006968D4"/>
    <w:rsid w:val="006B4DF9"/>
    <w:rsid w:val="006B6FDF"/>
    <w:rsid w:val="00702A18"/>
    <w:rsid w:val="00714981"/>
    <w:rsid w:val="0072172B"/>
    <w:rsid w:val="0072727C"/>
    <w:rsid w:val="00730873"/>
    <w:rsid w:val="0075081D"/>
    <w:rsid w:val="00755519"/>
    <w:rsid w:val="00761C37"/>
    <w:rsid w:val="00763424"/>
    <w:rsid w:val="007659F0"/>
    <w:rsid w:val="00770958"/>
    <w:rsid w:val="0077136A"/>
    <w:rsid w:val="00795B72"/>
    <w:rsid w:val="007B09CE"/>
    <w:rsid w:val="007C013D"/>
    <w:rsid w:val="007D2115"/>
    <w:rsid w:val="007E06DB"/>
    <w:rsid w:val="008034F7"/>
    <w:rsid w:val="008167AE"/>
    <w:rsid w:val="00820BC4"/>
    <w:rsid w:val="008463ED"/>
    <w:rsid w:val="00847DFC"/>
    <w:rsid w:val="008548D8"/>
    <w:rsid w:val="00863A02"/>
    <w:rsid w:val="008A699C"/>
    <w:rsid w:val="008B4C93"/>
    <w:rsid w:val="00907DB2"/>
    <w:rsid w:val="00911EF2"/>
    <w:rsid w:val="009304DF"/>
    <w:rsid w:val="009549E1"/>
    <w:rsid w:val="00964824"/>
    <w:rsid w:val="00967DED"/>
    <w:rsid w:val="00980208"/>
    <w:rsid w:val="0099078E"/>
    <w:rsid w:val="009A19D0"/>
    <w:rsid w:val="009A5765"/>
    <w:rsid w:val="009B575B"/>
    <w:rsid w:val="009E2050"/>
    <w:rsid w:val="009F47DF"/>
    <w:rsid w:val="00A15583"/>
    <w:rsid w:val="00A22253"/>
    <w:rsid w:val="00A41E62"/>
    <w:rsid w:val="00A41EDE"/>
    <w:rsid w:val="00A42113"/>
    <w:rsid w:val="00A837A5"/>
    <w:rsid w:val="00A9786E"/>
    <w:rsid w:val="00AA73B3"/>
    <w:rsid w:val="00AC0F78"/>
    <w:rsid w:val="00AD0390"/>
    <w:rsid w:val="00AE017F"/>
    <w:rsid w:val="00B16C78"/>
    <w:rsid w:val="00B32AA5"/>
    <w:rsid w:val="00B90883"/>
    <w:rsid w:val="00BD22EA"/>
    <w:rsid w:val="00BE6DE7"/>
    <w:rsid w:val="00C138FA"/>
    <w:rsid w:val="00C16DC4"/>
    <w:rsid w:val="00C41397"/>
    <w:rsid w:val="00C579C5"/>
    <w:rsid w:val="00C70FE2"/>
    <w:rsid w:val="00C82511"/>
    <w:rsid w:val="00CA3F9F"/>
    <w:rsid w:val="00CB1CF0"/>
    <w:rsid w:val="00CC2EC5"/>
    <w:rsid w:val="00CD3071"/>
    <w:rsid w:val="00CD4F48"/>
    <w:rsid w:val="00CE1F15"/>
    <w:rsid w:val="00CE40F7"/>
    <w:rsid w:val="00D136C7"/>
    <w:rsid w:val="00D15153"/>
    <w:rsid w:val="00D1682E"/>
    <w:rsid w:val="00D25355"/>
    <w:rsid w:val="00D33C90"/>
    <w:rsid w:val="00D66928"/>
    <w:rsid w:val="00D675AA"/>
    <w:rsid w:val="00D74E49"/>
    <w:rsid w:val="00DB6DC5"/>
    <w:rsid w:val="00DD6D60"/>
    <w:rsid w:val="00DF2B91"/>
    <w:rsid w:val="00DF66B2"/>
    <w:rsid w:val="00DF690E"/>
    <w:rsid w:val="00E02FC8"/>
    <w:rsid w:val="00E122C6"/>
    <w:rsid w:val="00E263D1"/>
    <w:rsid w:val="00E51698"/>
    <w:rsid w:val="00E52DB7"/>
    <w:rsid w:val="00E54BC7"/>
    <w:rsid w:val="00F064EB"/>
    <w:rsid w:val="00F17480"/>
    <w:rsid w:val="00F1776F"/>
    <w:rsid w:val="00F4222B"/>
    <w:rsid w:val="00F616CF"/>
    <w:rsid w:val="00F82425"/>
    <w:rsid w:val="00F85E50"/>
    <w:rsid w:val="00F97A05"/>
    <w:rsid w:val="00FC48F1"/>
    <w:rsid w:val="00FC5D3E"/>
    <w:rsid w:val="00FF11D8"/>
    <w:rsid w:val="00FF3FA0"/>
    <w:rsid w:val="00FF627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138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13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52212C32B64956BB859D1C557E7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59D38-E5BA-48A3-AB6B-9478DFA06400}"/>
      </w:docPartPr>
      <w:docPartBody>
        <w:p w:rsidR="00B235A7" w:rsidRDefault="00A5031A" w:rsidP="00A5031A">
          <w:pPr>
            <w:pStyle w:val="2652212C32B64956BB859D1C557E7AAD"/>
          </w:pPr>
          <w:r w:rsidRPr="004855A0">
            <w:rPr>
              <w:rStyle w:val="Tekstzastpczy"/>
              <w:rFonts w:eastAsia="Calibri"/>
            </w:rPr>
            <w:t>Wybierz element.</w:t>
          </w:r>
        </w:p>
      </w:docPartBody>
    </w:docPart>
    <w:docPart>
      <w:docPartPr>
        <w:name w:val="4FA9DE060C3C4F1F951BE42B1B75B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A43242-AE3F-4EC9-B40F-22388067261E}"/>
      </w:docPartPr>
      <w:docPartBody>
        <w:p w:rsidR="00B235A7" w:rsidRDefault="00A5031A" w:rsidP="00A5031A">
          <w:pPr>
            <w:pStyle w:val="4FA9DE060C3C4F1F951BE42B1B75BB74"/>
          </w:pPr>
          <w:r w:rsidRPr="004855A0">
            <w:rPr>
              <w:rStyle w:val="Tekstzastpczy"/>
              <w:rFonts w:eastAsia="Calibri"/>
            </w:rPr>
            <w:t>Wybierz element.</w:t>
          </w:r>
        </w:p>
      </w:docPartBody>
    </w:docPart>
    <w:docPart>
      <w:docPartPr>
        <w:name w:val="60408C12A5844D19AE8B803254CEE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2ABFA-7C92-49B6-89E2-BA8AD7F4A739}"/>
      </w:docPartPr>
      <w:docPartBody>
        <w:p w:rsidR="00B235A7" w:rsidRDefault="00A5031A" w:rsidP="00A5031A">
          <w:pPr>
            <w:pStyle w:val="60408C12A5844D19AE8B803254CEE41F"/>
          </w:pPr>
          <w:r w:rsidRPr="004855A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1A"/>
    <w:rsid w:val="009A5794"/>
    <w:rsid w:val="00A5031A"/>
    <w:rsid w:val="00B235A7"/>
    <w:rsid w:val="00C114F8"/>
    <w:rsid w:val="00C3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031A"/>
    <w:rPr>
      <w:color w:val="808080"/>
    </w:rPr>
  </w:style>
  <w:style w:type="paragraph" w:customStyle="1" w:styleId="2652212C32B64956BB859D1C557E7AAD">
    <w:name w:val="2652212C32B64956BB859D1C557E7AAD"/>
    <w:rsid w:val="00A5031A"/>
  </w:style>
  <w:style w:type="paragraph" w:customStyle="1" w:styleId="4FA9DE060C3C4F1F951BE42B1B75BB74">
    <w:name w:val="4FA9DE060C3C4F1F951BE42B1B75BB74"/>
    <w:rsid w:val="00A5031A"/>
  </w:style>
  <w:style w:type="paragraph" w:customStyle="1" w:styleId="60408C12A5844D19AE8B803254CEE41F">
    <w:name w:val="60408C12A5844D19AE8B803254CEE41F"/>
    <w:rsid w:val="00A503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031A"/>
    <w:rPr>
      <w:color w:val="808080"/>
    </w:rPr>
  </w:style>
  <w:style w:type="paragraph" w:customStyle="1" w:styleId="2652212C32B64956BB859D1C557E7AAD">
    <w:name w:val="2652212C32B64956BB859D1C557E7AAD"/>
    <w:rsid w:val="00A5031A"/>
  </w:style>
  <w:style w:type="paragraph" w:customStyle="1" w:styleId="4FA9DE060C3C4F1F951BE42B1B75BB74">
    <w:name w:val="4FA9DE060C3C4F1F951BE42B1B75BB74"/>
    <w:rsid w:val="00A5031A"/>
  </w:style>
  <w:style w:type="paragraph" w:customStyle="1" w:styleId="60408C12A5844D19AE8B803254CEE41F">
    <w:name w:val="60408C12A5844D19AE8B803254CEE41F"/>
    <w:rsid w:val="00A50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BD9C-F175-4026-9F87-856C5D83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MS</cp:lastModifiedBy>
  <cp:revision>4</cp:revision>
  <cp:lastPrinted>2021-09-19T12:49:00Z</cp:lastPrinted>
  <dcterms:created xsi:type="dcterms:W3CDTF">2022-01-10T08:29:00Z</dcterms:created>
  <dcterms:modified xsi:type="dcterms:W3CDTF">2022-01-31T08:05:00Z</dcterms:modified>
</cp:coreProperties>
</file>